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ED9" w:rsidRPr="00720975" w:rsidRDefault="00BB1ED9" w:rsidP="00BB1ED9">
      <w:pPr>
        <w:shd w:val="clear" w:color="auto" w:fill="FFFFFF"/>
        <w:jc w:val="center"/>
        <w:rPr>
          <w:b/>
          <w:color w:val="000000"/>
        </w:rPr>
      </w:pPr>
      <w:r w:rsidRPr="00720975">
        <w:rPr>
          <w:b/>
          <w:color w:val="000000"/>
        </w:rPr>
        <w:t>Муниципальное бюджетное общеобразовательное учреждение</w:t>
      </w:r>
    </w:p>
    <w:p w:rsidR="00BB1ED9" w:rsidRPr="00720975" w:rsidRDefault="00BB1ED9" w:rsidP="00BB1ED9">
      <w:pPr>
        <w:shd w:val="clear" w:color="auto" w:fill="FFFFFF"/>
        <w:spacing w:before="30" w:after="30"/>
        <w:jc w:val="center"/>
        <w:rPr>
          <w:b/>
          <w:color w:val="000000"/>
        </w:rPr>
      </w:pPr>
      <w:r w:rsidRPr="00720975">
        <w:rPr>
          <w:b/>
          <w:color w:val="000000"/>
        </w:rPr>
        <w:t xml:space="preserve">Россошанская основная  общеобразовательная школа </w:t>
      </w:r>
    </w:p>
    <w:p w:rsidR="00BB1ED9" w:rsidRPr="00877E3E" w:rsidRDefault="00BB1ED9" w:rsidP="00BB1ED9">
      <w:pPr>
        <w:shd w:val="clear" w:color="auto" w:fill="FFFFFF"/>
        <w:spacing w:before="30" w:after="30"/>
        <w:jc w:val="center"/>
        <w:rPr>
          <w:color w:val="000000"/>
        </w:rPr>
      </w:pPr>
      <w:r w:rsidRPr="00877E3E">
        <w:rPr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BB1ED9" w:rsidRPr="00D12D69" w:rsidTr="00693F35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ED9" w:rsidRPr="00D12D69" w:rsidRDefault="00BB1ED9" w:rsidP="00693F35">
            <w:pPr>
              <w:spacing w:before="30"/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ED9" w:rsidRPr="00D12D69" w:rsidRDefault="00BB1ED9" w:rsidP="00693F35">
            <w:pPr>
              <w:spacing w:before="30"/>
              <w:jc w:val="center"/>
            </w:pPr>
          </w:p>
        </w:tc>
      </w:tr>
    </w:tbl>
    <w:p w:rsidR="00BB1ED9" w:rsidRPr="00DD197C" w:rsidRDefault="00BB1ED9" w:rsidP="00BB1ED9">
      <w:pPr>
        <w:shd w:val="clear" w:color="auto" w:fill="FFFFFF"/>
        <w:spacing w:before="30" w:after="30"/>
        <w:rPr>
          <w:color w:val="000000"/>
        </w:rPr>
      </w:pPr>
      <w:r w:rsidRPr="00877E3E">
        <w:rPr>
          <w:color w:val="000000"/>
        </w:rPr>
        <w:t> </w:t>
      </w:r>
      <w:r w:rsidRPr="00DD197C">
        <w:rPr>
          <w:b/>
        </w:rPr>
        <w:t>Пр</w:t>
      </w:r>
      <w:r>
        <w:rPr>
          <w:b/>
        </w:rPr>
        <w:t xml:space="preserve">инято                                </w:t>
      </w:r>
      <w:r w:rsidRPr="00DD197C">
        <w:rPr>
          <w:b/>
        </w:rPr>
        <w:t xml:space="preserve"> Согласовано                              </w:t>
      </w:r>
      <w:r>
        <w:rPr>
          <w:b/>
        </w:rPr>
        <w:t xml:space="preserve">         </w:t>
      </w:r>
      <w:r w:rsidRPr="00DD197C">
        <w:rPr>
          <w:b/>
        </w:rPr>
        <w:t>Утверждено</w:t>
      </w:r>
    </w:p>
    <w:p w:rsidR="00BB1ED9" w:rsidRPr="00DD197C" w:rsidRDefault="00BB1ED9" w:rsidP="00BB1ED9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D197C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Председатель Совета школы</w:t>
      </w:r>
      <w:r w:rsidRPr="00DD197C">
        <w:rPr>
          <w:rFonts w:ascii="Times New Roman" w:hAnsi="Times New Roman" w:cs="Times New Roman"/>
          <w:sz w:val="22"/>
          <w:szCs w:val="22"/>
        </w:rPr>
        <w:t xml:space="preserve">               Директор</w:t>
      </w:r>
    </w:p>
    <w:p w:rsidR="00BB1ED9" w:rsidRPr="00DD197C" w:rsidRDefault="00BB1ED9" w:rsidP="00BB1ED9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D197C">
        <w:rPr>
          <w:rFonts w:ascii="Times New Roman" w:hAnsi="Times New Roman" w:cs="Times New Roman"/>
          <w:sz w:val="22"/>
          <w:szCs w:val="22"/>
        </w:rPr>
        <w:t>Пе</w:t>
      </w:r>
      <w:r>
        <w:rPr>
          <w:rFonts w:ascii="Times New Roman" w:hAnsi="Times New Roman" w:cs="Times New Roman"/>
          <w:sz w:val="22"/>
          <w:szCs w:val="22"/>
        </w:rPr>
        <w:t xml:space="preserve">дагогическим советом      </w:t>
      </w:r>
      <w:r w:rsidRPr="00DD197C">
        <w:rPr>
          <w:rFonts w:ascii="Times New Roman" w:hAnsi="Times New Roman" w:cs="Times New Roman"/>
          <w:sz w:val="22"/>
          <w:szCs w:val="22"/>
        </w:rPr>
        <w:t xml:space="preserve">МБОУ Россошанской ООШ         </w:t>
      </w:r>
      <w:r>
        <w:rPr>
          <w:rFonts w:ascii="Times New Roman" w:hAnsi="Times New Roman" w:cs="Times New Roman"/>
          <w:sz w:val="22"/>
          <w:szCs w:val="22"/>
        </w:rPr>
        <w:t xml:space="preserve">        МБОУ Россошанск</w:t>
      </w:r>
      <w:r w:rsidRPr="00DD197C">
        <w:rPr>
          <w:rFonts w:ascii="Times New Roman" w:hAnsi="Times New Roman" w:cs="Times New Roman"/>
          <w:sz w:val="22"/>
          <w:szCs w:val="22"/>
        </w:rPr>
        <w:t>ой ООШ</w:t>
      </w:r>
    </w:p>
    <w:p w:rsidR="00BB1ED9" w:rsidRPr="00DD197C" w:rsidRDefault="00BB1ED9" w:rsidP="00BB1ED9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D197C">
        <w:rPr>
          <w:rFonts w:ascii="Times New Roman" w:hAnsi="Times New Roman" w:cs="Times New Roman"/>
          <w:sz w:val="22"/>
          <w:szCs w:val="22"/>
        </w:rPr>
        <w:t xml:space="preserve">Протокол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DD197C">
        <w:rPr>
          <w:rFonts w:ascii="Times New Roman" w:hAnsi="Times New Roman" w:cs="Times New Roman"/>
          <w:sz w:val="22"/>
          <w:szCs w:val="22"/>
        </w:rPr>
        <w:t xml:space="preserve">  ________ </w:t>
      </w:r>
      <w:r>
        <w:rPr>
          <w:rFonts w:ascii="Times New Roman" w:hAnsi="Times New Roman" w:cs="Times New Roman"/>
          <w:sz w:val="22"/>
          <w:szCs w:val="22"/>
        </w:rPr>
        <w:t xml:space="preserve">Джаджиева Л. Д.                  </w:t>
      </w:r>
      <w:r w:rsidRPr="00DD197C">
        <w:rPr>
          <w:rFonts w:ascii="Times New Roman" w:hAnsi="Times New Roman" w:cs="Times New Roman"/>
          <w:sz w:val="22"/>
          <w:szCs w:val="22"/>
        </w:rPr>
        <w:t>_________ Ордынский А. Н.</w:t>
      </w:r>
    </w:p>
    <w:p w:rsidR="00BB1ED9" w:rsidRPr="00DD197C" w:rsidRDefault="00BB1ED9" w:rsidP="00BB1ED9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D197C">
        <w:rPr>
          <w:rFonts w:ascii="Times New Roman" w:hAnsi="Times New Roman" w:cs="Times New Roman"/>
          <w:sz w:val="22"/>
          <w:szCs w:val="22"/>
        </w:rPr>
        <w:t>от _</w:t>
      </w:r>
      <w:r>
        <w:rPr>
          <w:rFonts w:ascii="Times New Roman" w:hAnsi="Times New Roman" w:cs="Times New Roman"/>
          <w:sz w:val="22"/>
          <w:szCs w:val="22"/>
        </w:rPr>
        <w:t>______2014</w:t>
      </w:r>
      <w:r w:rsidRPr="00DD197C">
        <w:rPr>
          <w:rFonts w:ascii="Times New Roman" w:hAnsi="Times New Roman" w:cs="Times New Roman"/>
          <w:sz w:val="22"/>
          <w:szCs w:val="22"/>
        </w:rPr>
        <w:t xml:space="preserve"> г № __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Приказ от  ________2014</w:t>
      </w:r>
      <w:r w:rsidRPr="00DD197C">
        <w:rPr>
          <w:rFonts w:ascii="Times New Roman" w:hAnsi="Times New Roman" w:cs="Times New Roman"/>
          <w:sz w:val="22"/>
          <w:szCs w:val="22"/>
        </w:rPr>
        <w:t xml:space="preserve"> г № ___</w:t>
      </w:r>
    </w:p>
    <w:p w:rsidR="00BB1ED9" w:rsidRDefault="00BB1ED9" w:rsidP="00BB1ED9">
      <w:pPr>
        <w:shd w:val="clear" w:color="auto" w:fill="FFFFFF"/>
        <w:spacing w:line="360" w:lineRule="auto"/>
        <w:ind w:left="14"/>
        <w:jc w:val="center"/>
        <w:rPr>
          <w:b/>
          <w:bCs/>
          <w:color w:val="000000"/>
        </w:rPr>
      </w:pPr>
    </w:p>
    <w:p w:rsidR="00BB1ED9" w:rsidRDefault="00BB1ED9" w:rsidP="00BB1ED9">
      <w:pPr>
        <w:shd w:val="clear" w:color="auto" w:fill="FFFFFF"/>
        <w:spacing w:line="360" w:lineRule="auto"/>
        <w:ind w:left="14"/>
        <w:jc w:val="center"/>
        <w:rPr>
          <w:b/>
          <w:bCs/>
          <w:color w:val="000000"/>
        </w:rPr>
      </w:pPr>
    </w:p>
    <w:p w:rsidR="00BB1ED9" w:rsidRDefault="00BB1ED9" w:rsidP="00BB1ED9">
      <w:pPr>
        <w:shd w:val="clear" w:color="auto" w:fill="FFFFFF"/>
        <w:spacing w:line="360" w:lineRule="auto"/>
        <w:ind w:left="1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Положение о нормах профессионального поведения</w:t>
      </w:r>
    </w:p>
    <w:p w:rsidR="00BB1ED9" w:rsidRDefault="00BB1ED9" w:rsidP="00BB1ED9">
      <w:pPr>
        <w:shd w:val="clear" w:color="auto" w:fill="FFFFFF"/>
        <w:spacing w:line="360" w:lineRule="auto"/>
        <w:ind w:left="14"/>
        <w:jc w:val="center"/>
        <w:rPr>
          <w:caps/>
        </w:rPr>
      </w:pPr>
      <w:r>
        <w:rPr>
          <w:b/>
          <w:bCs/>
          <w:color w:val="000000"/>
        </w:rPr>
        <w:t>педагогического работника МБОУ Россошанской ООШ</w:t>
      </w:r>
    </w:p>
    <w:p w:rsidR="00BB1ED9" w:rsidRDefault="00BB1ED9" w:rsidP="00BB1ED9">
      <w:pPr>
        <w:spacing w:line="360" w:lineRule="auto"/>
        <w:jc w:val="center"/>
      </w:pPr>
    </w:p>
    <w:p w:rsidR="00BB1ED9" w:rsidRDefault="00BB1ED9" w:rsidP="00BB1ED9">
      <w:pPr>
        <w:shd w:val="clear" w:color="auto" w:fill="FFFFFF"/>
        <w:spacing w:line="360" w:lineRule="auto"/>
        <w:ind w:left="14"/>
        <w:jc w:val="center"/>
        <w:rPr>
          <w:caps/>
        </w:rPr>
      </w:pPr>
    </w:p>
    <w:p w:rsidR="00BB1ED9" w:rsidRDefault="00BB1ED9" w:rsidP="00BB1ED9">
      <w:pPr>
        <w:shd w:val="clear" w:color="auto" w:fill="FFFFFF"/>
        <w:tabs>
          <w:tab w:val="left" w:pos="238"/>
        </w:tabs>
        <w:spacing w:before="72" w:line="360" w:lineRule="auto"/>
        <w:ind w:left="22"/>
        <w:jc w:val="both"/>
        <w:rPr>
          <w:color w:val="000000"/>
        </w:rPr>
      </w:pPr>
      <w:r>
        <w:rPr>
          <w:b/>
          <w:bCs/>
          <w:color w:val="000000"/>
        </w:rPr>
        <w:t>1.</w:t>
      </w:r>
      <w:r>
        <w:rPr>
          <w:b/>
          <w:bCs/>
          <w:color w:val="000000"/>
        </w:rPr>
        <w:tab/>
        <w:t>Общие положения</w:t>
      </w:r>
    </w:p>
    <w:p w:rsidR="00BB1ED9" w:rsidRDefault="00BB1ED9" w:rsidP="00BB1ED9">
      <w:pPr>
        <w:shd w:val="clear" w:color="auto" w:fill="FFFFFF"/>
        <w:spacing w:line="360" w:lineRule="auto"/>
        <w:ind w:left="14"/>
        <w:jc w:val="both"/>
        <w:rPr>
          <w:color w:val="000000"/>
        </w:rPr>
      </w:pPr>
      <w:r>
        <w:rPr>
          <w:color w:val="000000"/>
        </w:rPr>
        <w:t xml:space="preserve">1.1. Положение </w:t>
      </w:r>
      <w:r>
        <w:rPr>
          <w:bCs/>
          <w:color w:val="000000"/>
        </w:rPr>
        <w:t xml:space="preserve">о нормах профессионального поведения педагогического работника образовательного учреждения (далее – ОУ) </w:t>
      </w:r>
      <w:r>
        <w:rPr>
          <w:color w:val="000000"/>
        </w:rPr>
        <w:t>регулирует организацию единого педагогического подхода к обучению и воспитанию; предусматривает единые требования к педагогическим работникам ОУ; создание комфортных условий для обучающихся, учителей и родителей, микроклимата доверия и сотрудничества.</w:t>
      </w:r>
    </w:p>
    <w:p w:rsidR="00BB1ED9" w:rsidRDefault="00BB1ED9" w:rsidP="00BB1ED9">
      <w:pPr>
        <w:widowControl w:val="0"/>
        <w:shd w:val="clear" w:color="auto" w:fill="FFFFFF"/>
        <w:tabs>
          <w:tab w:val="left" w:pos="382"/>
        </w:tabs>
        <w:autoSpaceDE w:val="0"/>
        <w:spacing w:line="360" w:lineRule="auto"/>
        <w:jc w:val="both"/>
        <w:rPr>
          <w:color w:val="000000"/>
        </w:rPr>
      </w:pPr>
      <w:r>
        <w:rPr>
          <w:color w:val="000000"/>
        </w:rPr>
        <w:t>1.2. Понятные единые требования администрации ОУ к педагогическому коллективу призваны улучшить условия работы для всех участников образовательного процесса.</w:t>
      </w:r>
    </w:p>
    <w:p w:rsidR="00BB1ED9" w:rsidRDefault="00BB1ED9" w:rsidP="00BB1ED9">
      <w:pPr>
        <w:widowControl w:val="0"/>
        <w:shd w:val="clear" w:color="auto" w:fill="FFFFFF"/>
        <w:tabs>
          <w:tab w:val="left" w:pos="382"/>
        </w:tabs>
        <w:autoSpaceDE w:val="0"/>
        <w:spacing w:line="360" w:lineRule="auto"/>
        <w:jc w:val="both"/>
        <w:rPr>
          <w:color w:val="000000"/>
        </w:rPr>
      </w:pPr>
      <w:r>
        <w:rPr>
          <w:color w:val="000000"/>
        </w:rPr>
        <w:t>1.3. Выработанные нормы профессионального поведения обязательны для всех независимо от занимаемой должности, преподаваемого предмета, наличия наград и поощрений, стажа педагогической работы.</w:t>
      </w:r>
    </w:p>
    <w:p w:rsidR="00BB1ED9" w:rsidRDefault="00BB1ED9" w:rsidP="00BB1ED9">
      <w:pPr>
        <w:widowControl w:val="0"/>
        <w:shd w:val="clear" w:color="auto" w:fill="FFFFFF"/>
        <w:tabs>
          <w:tab w:val="left" w:pos="382"/>
        </w:tabs>
        <w:autoSpaceDE w:val="0"/>
        <w:spacing w:line="360" w:lineRule="auto"/>
        <w:jc w:val="both"/>
        <w:rPr>
          <w:b/>
          <w:bCs/>
          <w:color w:val="000000"/>
        </w:rPr>
      </w:pPr>
      <w:r>
        <w:rPr>
          <w:color w:val="000000"/>
        </w:rPr>
        <w:t>1.4. За нарушение норм профессионального поведения на виновного может быть наложено дисциплинарное взыскание по итогам соответствующего расследования.</w:t>
      </w:r>
    </w:p>
    <w:p w:rsidR="00BB1ED9" w:rsidRDefault="00BB1ED9" w:rsidP="00BB1ED9">
      <w:pPr>
        <w:shd w:val="clear" w:color="auto" w:fill="FFFFFF"/>
        <w:tabs>
          <w:tab w:val="left" w:pos="238"/>
        </w:tabs>
        <w:spacing w:line="360" w:lineRule="auto"/>
        <w:ind w:left="22"/>
        <w:jc w:val="both"/>
        <w:rPr>
          <w:color w:val="000000"/>
        </w:rPr>
      </w:pPr>
      <w:r>
        <w:rPr>
          <w:b/>
          <w:bCs/>
          <w:color w:val="000000"/>
        </w:rPr>
        <w:t>2.</w:t>
      </w:r>
      <w:r>
        <w:rPr>
          <w:b/>
          <w:bCs/>
          <w:color w:val="000000"/>
        </w:rPr>
        <w:tab/>
        <w:t xml:space="preserve"> Нормы профессионального поведения</w:t>
      </w:r>
    </w:p>
    <w:p w:rsidR="00BB1ED9" w:rsidRDefault="00BB1ED9" w:rsidP="00BB1ED9">
      <w:pPr>
        <w:shd w:val="clear" w:color="auto" w:fill="FFFFFF"/>
        <w:tabs>
          <w:tab w:val="left" w:pos="382"/>
        </w:tabs>
        <w:spacing w:line="360" w:lineRule="auto"/>
        <w:ind w:left="22" w:right="14"/>
        <w:jc w:val="both"/>
        <w:rPr>
          <w:color w:val="000000"/>
        </w:rPr>
      </w:pPr>
      <w:r>
        <w:rPr>
          <w:color w:val="000000"/>
        </w:rPr>
        <w:t>2.1. Учитель служит для обучающегося образцом тактичного поведения, умения общаться, уважения к собеседнику, поведения в споре, справедливого, ровного и равного отношения ко всем учащимся.</w:t>
      </w:r>
    </w:p>
    <w:p w:rsidR="00BB1ED9" w:rsidRDefault="00BB1ED9" w:rsidP="00BB1ED9">
      <w:pPr>
        <w:shd w:val="clear" w:color="auto" w:fill="FFFFFF"/>
        <w:tabs>
          <w:tab w:val="left" w:pos="382"/>
        </w:tabs>
        <w:spacing w:line="360" w:lineRule="auto"/>
        <w:ind w:left="22" w:right="14"/>
        <w:jc w:val="both"/>
        <w:rPr>
          <w:color w:val="000000"/>
        </w:rPr>
      </w:pPr>
      <w:r>
        <w:rPr>
          <w:color w:val="000000"/>
        </w:rPr>
        <w:t>2.2.</w:t>
      </w:r>
      <w:r>
        <w:t xml:space="preserve"> Дисциплина в ОУ поддерживается на основе уважения человеческого достоинства обучающихся</w:t>
      </w:r>
      <w:r>
        <w:rPr>
          <w:color w:val="000000"/>
        </w:rPr>
        <w:t>.</w:t>
      </w:r>
    </w:p>
    <w:p w:rsidR="00BB1ED9" w:rsidRDefault="00BB1ED9" w:rsidP="00BB1ED9">
      <w:pPr>
        <w:shd w:val="clear" w:color="auto" w:fill="FFFFFF"/>
        <w:tabs>
          <w:tab w:val="left" w:pos="382"/>
        </w:tabs>
        <w:spacing w:line="360" w:lineRule="auto"/>
        <w:ind w:left="22" w:right="14"/>
        <w:jc w:val="both"/>
        <w:rPr>
          <w:color w:val="000000"/>
        </w:rPr>
      </w:pPr>
      <w:r>
        <w:rPr>
          <w:color w:val="000000"/>
        </w:rPr>
        <w:t>2.3. Учитель не отождествляет личность обучающегося с личностью и поведением его родителей, т. к. ребенок не выбирает своих родителей.</w:t>
      </w:r>
    </w:p>
    <w:p w:rsidR="00BB1ED9" w:rsidRDefault="00BB1ED9" w:rsidP="00BB1ED9">
      <w:pPr>
        <w:shd w:val="clear" w:color="auto" w:fill="FFFFFF"/>
        <w:tabs>
          <w:tab w:val="left" w:pos="533"/>
        </w:tabs>
        <w:spacing w:line="360" w:lineRule="auto"/>
        <w:ind w:left="7"/>
        <w:jc w:val="both"/>
        <w:rPr>
          <w:color w:val="000000"/>
        </w:rPr>
      </w:pPr>
      <w:r>
        <w:rPr>
          <w:color w:val="000000"/>
        </w:rPr>
        <w:t xml:space="preserve">2.4. Учитель не отождествляет личность ученика со знанием (или незнанием) преподаваемого предмета. </w:t>
      </w:r>
    </w:p>
    <w:p w:rsidR="00BB1ED9" w:rsidRDefault="00BB1ED9" w:rsidP="00BB1ED9">
      <w:pPr>
        <w:widowControl w:val="0"/>
        <w:shd w:val="clear" w:color="auto" w:fill="FFFFFF"/>
        <w:autoSpaceDE w:val="0"/>
        <w:spacing w:line="360" w:lineRule="auto"/>
        <w:ind w:left="60"/>
        <w:jc w:val="both"/>
        <w:rPr>
          <w:color w:val="000000"/>
        </w:rPr>
      </w:pPr>
      <w:r>
        <w:rPr>
          <w:color w:val="000000"/>
        </w:rPr>
        <w:lastRenderedPageBreak/>
        <w:t>2.5. Учитель обещает что-либо только тогда, когда уверен, что может это выполнить.</w:t>
      </w:r>
    </w:p>
    <w:p w:rsidR="00BB1ED9" w:rsidRDefault="00BB1ED9" w:rsidP="00BB1ED9">
      <w:pPr>
        <w:widowControl w:val="0"/>
        <w:shd w:val="clear" w:color="auto" w:fill="FFFFFF"/>
        <w:autoSpaceDE w:val="0"/>
        <w:spacing w:line="360" w:lineRule="auto"/>
        <w:ind w:left="60"/>
        <w:jc w:val="both"/>
        <w:rPr>
          <w:color w:val="000000"/>
        </w:rPr>
      </w:pPr>
      <w:r>
        <w:rPr>
          <w:color w:val="000000"/>
        </w:rPr>
        <w:t>2.6. Учитель является для учащихся примером пунктуальности и точности, а его внешний вид – образцом аккуратности, элегантного делового стиля.</w:t>
      </w:r>
    </w:p>
    <w:p w:rsidR="00BB1ED9" w:rsidRDefault="00BB1ED9" w:rsidP="00BB1ED9">
      <w:pPr>
        <w:widowControl w:val="0"/>
        <w:shd w:val="clear" w:color="auto" w:fill="FFFFFF"/>
        <w:autoSpaceDE w:val="0"/>
        <w:spacing w:line="360" w:lineRule="auto"/>
        <w:ind w:left="60"/>
        <w:jc w:val="both"/>
        <w:rPr>
          <w:bCs/>
          <w:color w:val="000000"/>
        </w:rPr>
      </w:pPr>
      <w:r>
        <w:rPr>
          <w:color w:val="000000"/>
        </w:rPr>
        <w:t>2.7. Учитель помнит, что по поведению отдельного учителя учащиеся, родители и общество судят об ОУ в целом.</w:t>
      </w:r>
    </w:p>
    <w:p w:rsidR="00BB1ED9" w:rsidRDefault="00BB1ED9" w:rsidP="00BB1ED9">
      <w:pPr>
        <w:widowControl w:val="0"/>
        <w:shd w:val="clear" w:color="auto" w:fill="FFFFFF"/>
        <w:tabs>
          <w:tab w:val="left" w:pos="396"/>
        </w:tabs>
        <w:autoSpaceDE w:val="0"/>
        <w:spacing w:line="360" w:lineRule="auto"/>
        <w:ind w:left="60"/>
        <w:jc w:val="both"/>
      </w:pPr>
      <w:r>
        <w:rPr>
          <w:bCs/>
          <w:color w:val="000000"/>
        </w:rPr>
        <w:t>2. 8. Педагогическому работнику запрещается: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передавать персональные данные об обучающемся и его родителях третьей стороне без письменного разрешения родителей;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разглашать сведения личной жизни обучающегося и его семьи;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унижать в любой форме на классных родительских собраниях родителей, дети которых отстают в учебе;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использовать выражения, осуждающие поведение родителей, дети которых отстают в учебе;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выносить на обсуждение родителей конфиденциальную информацию с заседаний педагогического совета, совещаний и т. п.;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обсуждать с родителями выступления своих коллег по образовательному учреждению;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манипулировать детьми, использовать их для достижения собственных целей;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повышать голос, кричать на ученика, родителя, работника образовательного учреждения;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терять терпение и самообладание в любых ситуациях;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нарушать требования Устава, иных локальных актов ОУ, образовательной программы ОУ;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допускать в общении с коллегами, родителями и учащимися ненормативную лексику, грубые, оскорбительные выражения и жесты;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курить в помещении  и на территории ОУ;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собирать с родителей и обучающихся денежные средства, кроме средств, необходимых для проведения учебных экскурсий, посещений театров, просмотров кинофильмов;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поручать учащимся выполнять свои обязанности;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оценивать или сравнивать материальное положение семей обучающихся;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сравнивать результаты учебы детей в классе;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допускать оскорбления обучающимися друг друга в своем присутствии;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допускать выражения, оскорбляющие человеческое достоинство обучающегося независимо от его возраста;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lastRenderedPageBreak/>
        <w:t>допускать в любой форме оскорбления, относящиеся к национальной или религиозной принадлежности обучающегося;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применять по отношению к обучающимся меры физического или психологическо</w:t>
      </w:r>
      <w:r>
        <w:softHyphen/>
        <w:t>го насилия над личностью;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допускать в любой форме оскорбления, выпады или намеки, касающиеся физических особенностей или недостатков обучающегося;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выгонять (удалять) ученика с урока. В случае если ученик дезорганизует работу целого класса, учитель может передать его во время урока дежурному администратору;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снижать оценку за отсутствие учебника или учебного пособия, за нарушение обучающимся дисциплины на уроке;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предлагать обучающимся дополнительные платные занятия, проводимые им или коллегами, провоцировать создание иных ситуаций, приводящих к конфликту интересов педагогического работника;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посягать на личную собственность обучающегося;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пропагандировать собственные политические или религиозные убеждения, проводить политическую или иную агитацию;</w:t>
      </w:r>
    </w:p>
    <w:p w:rsidR="00BB1ED9" w:rsidRDefault="00BB1ED9" w:rsidP="00BB1ED9">
      <w:pPr>
        <w:numPr>
          <w:ilvl w:val="0"/>
          <w:numId w:val="3"/>
        </w:numPr>
        <w:spacing w:line="360" w:lineRule="auto"/>
        <w:jc w:val="both"/>
      </w:pPr>
      <w:r>
        <w:t>иметь внешний вид, демонстрирующий его религиозные, политические или иные предпочтения, носить политическую, религиозную или иную символику и атрибуты;</w:t>
      </w:r>
    </w:p>
    <w:p w:rsidR="00BB1ED9" w:rsidRDefault="00BB1ED9" w:rsidP="00BB1ED9">
      <w:pPr>
        <w:spacing w:line="360" w:lineRule="auto"/>
        <w:ind w:left="360"/>
        <w:jc w:val="both"/>
      </w:pPr>
    </w:p>
    <w:p w:rsidR="00BB1ED9" w:rsidRDefault="00BB1ED9" w:rsidP="00BB1ED9">
      <w:pPr>
        <w:spacing w:line="360" w:lineRule="auto"/>
        <w:jc w:val="both"/>
        <w:rPr>
          <w:b/>
        </w:rPr>
      </w:pPr>
      <w:r>
        <w:t xml:space="preserve">2.9. </w:t>
      </w:r>
      <w:r>
        <w:rPr>
          <w:color w:val="000000"/>
        </w:rPr>
        <w:t>При расстановке педагогических кадров на следующий учебный год администрация руководствуется "Неписаными правилами расстановки кадров".</w:t>
      </w:r>
    </w:p>
    <w:p w:rsidR="00BB1ED9" w:rsidRDefault="00BB1ED9" w:rsidP="00BB1ED9">
      <w:pPr>
        <w:shd w:val="clear" w:color="auto" w:fill="FFFFFF"/>
        <w:spacing w:line="360" w:lineRule="auto"/>
        <w:jc w:val="both"/>
      </w:pPr>
      <w:r>
        <w:rPr>
          <w:b/>
        </w:rPr>
        <w:t>Неписаные правила расстановки кадров</w:t>
      </w:r>
    </w:p>
    <w:p w:rsidR="00BB1ED9" w:rsidRDefault="00BB1ED9" w:rsidP="00BB1ED9">
      <w:pPr>
        <w:pStyle w:val="a6"/>
        <w:widowControl w:val="0"/>
        <w:numPr>
          <w:ilvl w:val="0"/>
          <w:numId w:val="5"/>
        </w:numPr>
        <w:shd w:val="clear" w:color="auto" w:fill="FFFFFF"/>
        <w:tabs>
          <w:tab w:val="left" w:pos="576"/>
        </w:tabs>
        <w:autoSpaceDE w:val="0"/>
        <w:spacing w:line="360" w:lineRule="auto"/>
        <w:jc w:val="both"/>
      </w:pPr>
      <w:r>
        <w:t>Неэтично отнимать у коллег нагрузку, не делиться нагрузкой; какое бы решение по расстановке кадров ни было принято, обсуждать его не следует, надо просто дальше работать.</w:t>
      </w:r>
    </w:p>
    <w:p w:rsidR="00BB1ED9" w:rsidRDefault="00BB1ED9" w:rsidP="00BB1ED9">
      <w:pPr>
        <w:pStyle w:val="a6"/>
        <w:widowControl w:val="0"/>
        <w:numPr>
          <w:ilvl w:val="0"/>
          <w:numId w:val="5"/>
        </w:numPr>
        <w:shd w:val="clear" w:color="auto" w:fill="FFFFFF"/>
        <w:tabs>
          <w:tab w:val="left" w:pos="576"/>
        </w:tabs>
        <w:autoSpaceDE w:val="0"/>
        <w:spacing w:line="360" w:lineRule="auto"/>
        <w:ind w:right="461"/>
        <w:jc w:val="both"/>
      </w:pPr>
      <w:r>
        <w:t>Наиболее сложные по составу  и успеваемости обучающихся классы должны брать наиболее опытные учителя.</w:t>
      </w:r>
    </w:p>
    <w:p w:rsidR="00BB1ED9" w:rsidRDefault="00BB1ED9" w:rsidP="00BB1ED9">
      <w:pPr>
        <w:pStyle w:val="a6"/>
        <w:widowControl w:val="0"/>
        <w:numPr>
          <w:ilvl w:val="0"/>
          <w:numId w:val="5"/>
        </w:numPr>
        <w:shd w:val="clear" w:color="auto" w:fill="FFFFFF"/>
        <w:tabs>
          <w:tab w:val="left" w:pos="576"/>
        </w:tabs>
        <w:autoSpaceDE w:val="0"/>
        <w:spacing w:line="360" w:lineRule="auto"/>
        <w:ind w:right="-217"/>
        <w:jc w:val="both"/>
      </w:pPr>
      <w:r>
        <w:t>Необходимо соблюдать паритет: и опытных, и начинающих педагогов на классе должно быть поровну, но, если это для класса лучше, опытных педагогов может быть больше.</w:t>
      </w:r>
    </w:p>
    <w:p w:rsidR="00BB1ED9" w:rsidRDefault="00BB1ED9" w:rsidP="00BB1ED9">
      <w:pPr>
        <w:pStyle w:val="a6"/>
        <w:widowControl w:val="0"/>
        <w:numPr>
          <w:ilvl w:val="0"/>
          <w:numId w:val="5"/>
        </w:numPr>
        <w:shd w:val="clear" w:color="auto" w:fill="FFFFFF"/>
        <w:tabs>
          <w:tab w:val="left" w:pos="576"/>
        </w:tabs>
        <w:autoSpaceDE w:val="0"/>
        <w:spacing w:line="360" w:lineRule="auto"/>
        <w:jc w:val="both"/>
      </w:pPr>
      <w:r>
        <w:t>Под "характер" класса нужно подбирать подходящих по характеру педагогов.</w:t>
      </w:r>
    </w:p>
    <w:p w:rsidR="00BB1ED9" w:rsidRDefault="00BB1ED9" w:rsidP="00BB1ED9">
      <w:pPr>
        <w:pStyle w:val="a6"/>
        <w:widowControl w:val="0"/>
        <w:numPr>
          <w:ilvl w:val="0"/>
          <w:numId w:val="5"/>
        </w:numPr>
        <w:shd w:val="clear" w:color="auto" w:fill="FFFFFF"/>
        <w:tabs>
          <w:tab w:val="left" w:pos="576"/>
        </w:tabs>
        <w:autoSpaceDE w:val="0"/>
        <w:spacing w:line="360" w:lineRule="auto"/>
        <w:ind w:right="-217"/>
        <w:jc w:val="both"/>
      </w:pPr>
      <w:r>
        <w:t>Не пройдя весь цикл преподавания дисциплины по общеобразовательной программе на уровне основного, нельзя приступать к преподаванию элективных курсов.</w:t>
      </w:r>
    </w:p>
    <w:p w:rsidR="00BB1ED9" w:rsidRDefault="00BB1ED9" w:rsidP="00BB1ED9">
      <w:pPr>
        <w:pStyle w:val="a6"/>
        <w:widowControl w:val="0"/>
        <w:numPr>
          <w:ilvl w:val="0"/>
          <w:numId w:val="5"/>
        </w:numPr>
        <w:shd w:val="clear" w:color="auto" w:fill="FFFFFF"/>
        <w:tabs>
          <w:tab w:val="left" w:pos="576"/>
        </w:tabs>
        <w:autoSpaceDE w:val="0"/>
        <w:spacing w:line="360" w:lineRule="auto"/>
        <w:jc w:val="both"/>
      </w:pPr>
      <w:r>
        <w:lastRenderedPageBreak/>
        <w:t>Если возникает проблемная ситуация с классным руководством, то устанавливается приоритет воспитательного блока расстановки над учебным, и тогда нагрузку в этом классе принято уступать будущему классному руководителю.</w:t>
      </w:r>
    </w:p>
    <w:p w:rsidR="00BB1ED9" w:rsidRDefault="00BB1ED9" w:rsidP="00BB1ED9">
      <w:pPr>
        <w:pStyle w:val="a6"/>
        <w:widowControl w:val="0"/>
        <w:numPr>
          <w:ilvl w:val="0"/>
          <w:numId w:val="5"/>
        </w:numPr>
        <w:shd w:val="clear" w:color="auto" w:fill="FFFFFF"/>
        <w:tabs>
          <w:tab w:val="left" w:pos="576"/>
        </w:tabs>
        <w:autoSpaceDE w:val="0"/>
        <w:spacing w:line="360" w:lineRule="auto"/>
        <w:jc w:val="both"/>
      </w:pPr>
      <w:r>
        <w:t>Классный руководитель, выпустивший 9-й класс, по его желанию и возможностям школы "обойтись" без этого учителя при распределении классного руководства, может выйти на "заслуженный (от классного руководства) отдых" на один год.</w:t>
      </w:r>
    </w:p>
    <w:p w:rsidR="00BB1ED9" w:rsidRDefault="00BB1ED9" w:rsidP="00BB1ED9">
      <w:pPr>
        <w:pStyle w:val="a6"/>
        <w:widowControl w:val="0"/>
        <w:numPr>
          <w:ilvl w:val="0"/>
          <w:numId w:val="5"/>
        </w:numPr>
        <w:shd w:val="clear" w:color="auto" w:fill="FFFFFF"/>
        <w:tabs>
          <w:tab w:val="left" w:pos="576"/>
        </w:tabs>
        <w:autoSpaceDE w:val="0"/>
        <w:spacing w:line="360" w:lineRule="auto"/>
        <w:ind w:right="461"/>
        <w:jc w:val="both"/>
      </w:pPr>
      <w:r>
        <w:t>Учитель, имеющий нагрузку более 20 ч в неделю, должен брать и классное руководство, если, конечно, позволяют возраст и здоровье.</w:t>
      </w:r>
    </w:p>
    <w:p w:rsidR="00BB1ED9" w:rsidRDefault="00BB1ED9" w:rsidP="00BB1ED9">
      <w:pPr>
        <w:pStyle w:val="a6"/>
        <w:widowControl w:val="0"/>
        <w:numPr>
          <w:ilvl w:val="0"/>
          <w:numId w:val="5"/>
        </w:numPr>
        <w:shd w:val="clear" w:color="auto" w:fill="FFFFFF"/>
        <w:tabs>
          <w:tab w:val="left" w:pos="576"/>
        </w:tabs>
        <w:autoSpaceDE w:val="0"/>
        <w:spacing w:line="360" w:lineRule="auto"/>
        <w:ind w:right="-217"/>
        <w:jc w:val="both"/>
      </w:pPr>
      <w:r>
        <w:t>Нельзя произносить антипедагогических слов "я не возьму этот класс": жизненный и педагогический опыт, квалификация и профессиональная этика обязывают нас работать с любыми детьми.</w:t>
      </w:r>
    </w:p>
    <w:p w:rsidR="00BB1ED9" w:rsidRDefault="00BB1ED9" w:rsidP="00BB1ED9">
      <w:pPr>
        <w:pStyle w:val="a6"/>
        <w:widowControl w:val="0"/>
        <w:numPr>
          <w:ilvl w:val="0"/>
          <w:numId w:val="5"/>
        </w:numPr>
        <w:shd w:val="clear" w:color="auto" w:fill="FFFFFF"/>
        <w:tabs>
          <w:tab w:val="left" w:pos="576"/>
        </w:tabs>
        <w:autoSpaceDE w:val="0"/>
        <w:spacing w:line="360" w:lineRule="auto"/>
        <w:jc w:val="both"/>
      </w:pPr>
      <w:r>
        <w:t xml:space="preserve">Даже если учителю не нравится нагрузка, необходимо постараться с ней согласиться. </w:t>
      </w:r>
    </w:p>
    <w:p w:rsidR="00BB1ED9" w:rsidRDefault="00BB1ED9" w:rsidP="00BB1ED9">
      <w:pPr>
        <w:pStyle w:val="a6"/>
        <w:widowControl w:val="0"/>
        <w:numPr>
          <w:ilvl w:val="0"/>
          <w:numId w:val="5"/>
        </w:numPr>
        <w:shd w:val="clear" w:color="auto" w:fill="FFFFFF"/>
        <w:tabs>
          <w:tab w:val="left" w:pos="576"/>
        </w:tabs>
        <w:autoSpaceDE w:val="0"/>
        <w:spacing w:line="360" w:lineRule="auto"/>
        <w:jc w:val="both"/>
      </w:pPr>
      <w:r>
        <w:t xml:space="preserve">Взяв нагрузку, нельзя отказываться от нее в течение учебного года. Также неэтично требовать увольнения или отпуска во время образовательного процесса, особенно тогда, когда учителя не кем заменить из коллег. </w:t>
      </w:r>
    </w:p>
    <w:p w:rsidR="00BB1ED9" w:rsidRPr="00BB1ED9" w:rsidRDefault="00BB1ED9" w:rsidP="00BB1ED9">
      <w:pPr>
        <w:pStyle w:val="a6"/>
        <w:widowControl w:val="0"/>
        <w:numPr>
          <w:ilvl w:val="0"/>
          <w:numId w:val="5"/>
        </w:numPr>
        <w:shd w:val="clear" w:color="auto" w:fill="FFFFFF"/>
        <w:tabs>
          <w:tab w:val="left" w:pos="576"/>
        </w:tabs>
        <w:autoSpaceDE w:val="0"/>
        <w:spacing w:line="360" w:lineRule="auto"/>
        <w:ind w:right="65"/>
        <w:jc w:val="both"/>
        <w:rPr>
          <w:b/>
        </w:rPr>
      </w:pPr>
      <w:r>
        <w:t xml:space="preserve">И главное негласное правило: расстановку кадров необходимо проводить так, чтобы эффективность работы педагогической команды для данного класса была как можно выше. </w:t>
      </w:r>
    </w:p>
    <w:p w:rsidR="006341A6" w:rsidRDefault="006341A6"/>
    <w:sectPr w:rsidR="006341A6" w:rsidSect="00634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439" w:rsidRDefault="00274439" w:rsidP="00BB1ED9">
      <w:r>
        <w:separator/>
      </w:r>
    </w:p>
  </w:endnote>
  <w:endnote w:type="continuationSeparator" w:id="1">
    <w:p w:rsidR="00274439" w:rsidRDefault="00274439" w:rsidP="00BB1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439" w:rsidRDefault="00274439" w:rsidP="00BB1ED9">
      <w:r>
        <w:separator/>
      </w:r>
    </w:p>
  </w:footnote>
  <w:footnote w:type="continuationSeparator" w:id="1">
    <w:p w:rsidR="00274439" w:rsidRDefault="00274439" w:rsidP="00BB1E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2D1B1DB3"/>
    <w:multiLevelType w:val="hybridMultilevel"/>
    <w:tmpl w:val="63F63ED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EF13DD"/>
    <w:multiLevelType w:val="hybridMultilevel"/>
    <w:tmpl w:val="5DA61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997482"/>
    <w:multiLevelType w:val="hybridMultilevel"/>
    <w:tmpl w:val="EE4EEA10"/>
    <w:lvl w:ilvl="0" w:tplc="3BCED0A8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/>
  </w:num>
  <w:num w:numId="2">
    <w:abstractNumId w:val="0"/>
    <w:lvlOverride w:ilv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1ED9"/>
    <w:rsid w:val="00274439"/>
    <w:rsid w:val="004343B6"/>
    <w:rsid w:val="00452EDC"/>
    <w:rsid w:val="00456ADA"/>
    <w:rsid w:val="005E1396"/>
    <w:rsid w:val="006341A6"/>
    <w:rsid w:val="00636E27"/>
    <w:rsid w:val="00A84C64"/>
    <w:rsid w:val="00BB1ED9"/>
    <w:rsid w:val="00BF6742"/>
    <w:rsid w:val="00C06FEC"/>
    <w:rsid w:val="00D12A8D"/>
    <w:rsid w:val="00D30844"/>
    <w:rsid w:val="00E35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E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BB1ED9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B1ED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footnote reference"/>
    <w:basedOn w:val="a0"/>
    <w:semiHidden/>
    <w:unhideWhenUsed/>
    <w:rsid w:val="00BB1ED9"/>
    <w:rPr>
      <w:vertAlign w:val="superscript"/>
    </w:rPr>
  </w:style>
  <w:style w:type="paragraph" w:styleId="a6">
    <w:name w:val="List Paragraph"/>
    <w:basedOn w:val="a"/>
    <w:uiPriority w:val="34"/>
    <w:qFormat/>
    <w:rsid w:val="00BB1ED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B1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B1ED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4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1072</Words>
  <Characters>6111</Characters>
  <Application>Microsoft Office Word</Application>
  <DocSecurity>0</DocSecurity>
  <Lines>50</Lines>
  <Paragraphs>14</Paragraphs>
  <ScaleCrop>false</ScaleCrop>
  <Company/>
  <LinksUpToDate>false</LinksUpToDate>
  <CharactersWithSpaces>7169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Ивановна</dc:creator>
  <cp:lastModifiedBy>Татьяна Ивановна</cp:lastModifiedBy>
  <cp:revision>1</cp:revision>
  <cp:lastPrinted>2014-10-12T09:36:00Z</cp:lastPrinted>
  <dcterms:created xsi:type="dcterms:W3CDTF">2014-10-12T09:29:00Z</dcterms:created>
  <dcterms:modified xsi:type="dcterms:W3CDTF">2014-10-12T09:37:00Z</dcterms:modified>
</cp:coreProperties>
</file>